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F512" w14:textId="77777777" w:rsidR="007B1A9B" w:rsidRDefault="00000000">
      <w:pPr>
        <w:spacing w:after="0" w:line="240" w:lineRule="auto"/>
        <w:jc w:val="center"/>
      </w:pPr>
      <w:r>
        <w:rPr>
          <w:rFonts w:ascii="Arial" w:hAnsi="Arial" w:cs="Arial"/>
          <w:lang w:val="en-US"/>
        </w:rPr>
        <w:t>(Kop Surat)</w:t>
      </w:r>
    </w:p>
    <w:p w14:paraId="6E277746" w14:textId="77777777" w:rsidR="007B1A9B" w:rsidRDefault="007B1A9B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7B179A0F" w14:textId="77777777" w:rsidR="007B1A9B" w:rsidRDefault="00000000">
      <w:pPr>
        <w:spacing w:after="0" w:line="240" w:lineRule="auto"/>
        <w:jc w:val="center"/>
      </w:pPr>
      <w:r>
        <w:rPr>
          <w:rFonts w:ascii="Arial" w:hAnsi="Arial" w:cs="Arial"/>
          <w:lang w:val="en-US"/>
        </w:rPr>
        <w:t>SURAT TUGAS</w:t>
      </w:r>
    </w:p>
    <w:p w14:paraId="537E255D" w14:textId="77777777" w:rsidR="007B1A9B" w:rsidRDefault="007B1A9B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296C3AA0" w14:textId="77777777" w:rsidR="007B1A9B" w:rsidRDefault="00000000">
      <w:pPr>
        <w:spacing w:after="0" w:line="240" w:lineRule="auto"/>
        <w:jc w:val="center"/>
      </w:pPr>
      <w:r>
        <w:rPr>
          <w:rFonts w:ascii="Arial" w:hAnsi="Arial" w:cs="Arial"/>
          <w:lang w:val="en-US"/>
        </w:rPr>
        <w:t>NOMOR: …</w:t>
      </w:r>
    </w:p>
    <w:p w14:paraId="3811DDCC" w14:textId="77777777" w:rsidR="007B1A9B" w:rsidRDefault="007B1A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076B480" w14:textId="77777777" w:rsidR="007B1A9B" w:rsidRDefault="00000000">
      <w:pPr>
        <w:tabs>
          <w:tab w:val="left" w:pos="990"/>
          <w:tab w:val="left" w:pos="1170"/>
        </w:tabs>
        <w:spacing w:after="0" w:line="240" w:lineRule="auto"/>
        <w:ind w:left="1440" w:hanging="1530"/>
        <w:jc w:val="both"/>
      </w:pPr>
      <w:r>
        <w:rPr>
          <w:rFonts w:ascii="Arial" w:hAnsi="Arial" w:cs="Arial"/>
          <w:lang w:val="en-US"/>
        </w:rPr>
        <w:t>Dasar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  <w:t>1.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Peraturan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Presiden</w:t>
      </w:r>
      <w:proofErr w:type="spellEnd"/>
      <w:r>
        <w:rPr>
          <w:rFonts w:ascii="Arial" w:hAnsi="Arial" w:cs="Arial"/>
          <w:lang w:val="en-US"/>
        </w:rPr>
        <w:t xml:space="preserve"> Republik Indonesia Nomor 95 Tahun 2018 tentang Sistem Pemerintahan Berbasis Elektronik.</w:t>
      </w:r>
    </w:p>
    <w:p w14:paraId="04F760BB" w14:textId="77777777" w:rsidR="007B1A9B" w:rsidRDefault="00000000">
      <w:pPr>
        <w:tabs>
          <w:tab w:val="left" w:pos="990"/>
          <w:tab w:val="left" w:pos="1170"/>
        </w:tabs>
        <w:spacing w:after="0" w:line="240" w:lineRule="auto"/>
        <w:ind w:left="1440" w:hanging="1530"/>
        <w:jc w:val="both"/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2.</w:t>
      </w:r>
      <w:r>
        <w:rPr>
          <w:rFonts w:ascii="Arial" w:hAnsi="Arial" w:cs="Arial"/>
          <w:lang w:val="en-US"/>
        </w:rPr>
        <w:tab/>
        <w:t>Peraturan Daerah Kabupaten Kutai Timur Nomor 5 Tahun 2022 tentang Perubahan atas Peraturan Daerah Nomor 10 Tahun 2016 tentang Pembentukan dan Susunan Perangkat Daerah Kabupaten Kutai Timur.</w:t>
      </w:r>
    </w:p>
    <w:p w14:paraId="21468B53" w14:textId="77777777" w:rsidR="007B1A9B" w:rsidRDefault="00000000">
      <w:pPr>
        <w:tabs>
          <w:tab w:val="left" w:pos="990"/>
          <w:tab w:val="left" w:pos="1170"/>
        </w:tabs>
        <w:spacing w:after="0" w:line="240" w:lineRule="auto"/>
        <w:ind w:left="1440" w:hanging="1530"/>
        <w:jc w:val="both"/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3.</w:t>
      </w:r>
      <w:r>
        <w:rPr>
          <w:rFonts w:ascii="Arial" w:hAnsi="Arial" w:cs="Arial"/>
          <w:lang w:val="en-US"/>
        </w:rPr>
        <w:tab/>
        <w:t>Peraturan Bupati Kutai Timur … (SOTK).</w:t>
      </w:r>
    </w:p>
    <w:p w14:paraId="2A5BBB22" w14:textId="77777777" w:rsidR="007B1A9B" w:rsidRDefault="007B1A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C26C1E0" w14:textId="77777777" w:rsidR="007B1A9B" w:rsidRDefault="007B1A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5E85C89" w14:textId="77777777" w:rsidR="007B1A9B" w:rsidRDefault="00000000">
      <w:pPr>
        <w:spacing w:after="0" w:line="240" w:lineRule="auto"/>
        <w:jc w:val="center"/>
      </w:pPr>
      <w:r>
        <w:rPr>
          <w:rFonts w:ascii="Arial" w:hAnsi="Arial" w:cs="Arial"/>
          <w:lang w:val="en-US"/>
        </w:rPr>
        <w:t>MEMERINTAHKAN:</w:t>
      </w:r>
    </w:p>
    <w:p w14:paraId="0E32A30D" w14:textId="77777777" w:rsidR="007B1A9B" w:rsidRDefault="007B1A9B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47A5F4CD" w14:textId="77777777" w:rsidR="007B1A9B" w:rsidRDefault="00000000">
      <w:pPr>
        <w:tabs>
          <w:tab w:val="left" w:pos="990"/>
          <w:tab w:val="left" w:pos="1440"/>
          <w:tab w:val="left" w:pos="3420"/>
        </w:tabs>
        <w:spacing w:after="0" w:line="240" w:lineRule="auto"/>
        <w:ind w:left="3600" w:hanging="3600"/>
        <w:jc w:val="both"/>
      </w:pPr>
      <w:r>
        <w:rPr>
          <w:rFonts w:ascii="Arial" w:hAnsi="Arial" w:cs="Arial"/>
          <w:lang w:val="en-US"/>
        </w:rPr>
        <w:t>Kepada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  <w:t>Nama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  <w:t>Nama Lengkap, Gelar.</w:t>
      </w:r>
    </w:p>
    <w:p w14:paraId="44AD3676" w14:textId="77777777" w:rsidR="007B1A9B" w:rsidRDefault="00000000">
      <w:pPr>
        <w:tabs>
          <w:tab w:val="left" w:pos="1440"/>
          <w:tab w:val="left" w:pos="3420"/>
        </w:tabs>
        <w:spacing w:after="0" w:line="240" w:lineRule="auto"/>
        <w:ind w:left="3600" w:hanging="3600"/>
        <w:jc w:val="both"/>
      </w:pPr>
      <w:r>
        <w:rPr>
          <w:rFonts w:ascii="Arial" w:hAnsi="Arial" w:cs="Arial"/>
          <w:lang w:val="en-US"/>
        </w:rPr>
        <w:tab/>
        <w:t>Pangkat (Gol.)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  <w:t>… (Golongan)</w:t>
      </w:r>
    </w:p>
    <w:p w14:paraId="440F2C7A" w14:textId="77777777" w:rsidR="007B1A9B" w:rsidRDefault="00000000">
      <w:pPr>
        <w:tabs>
          <w:tab w:val="left" w:pos="1440"/>
          <w:tab w:val="left" w:pos="3420"/>
        </w:tabs>
        <w:spacing w:after="0" w:line="240" w:lineRule="auto"/>
        <w:ind w:left="3600" w:hanging="3600"/>
        <w:jc w:val="both"/>
      </w:pPr>
      <w:r>
        <w:rPr>
          <w:rFonts w:ascii="Arial" w:hAnsi="Arial" w:cs="Arial"/>
          <w:lang w:val="en-US"/>
        </w:rPr>
        <w:tab/>
        <w:t>NIP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  <w:t>…</w:t>
      </w:r>
    </w:p>
    <w:p w14:paraId="152A1578" w14:textId="77777777" w:rsidR="007B1A9B" w:rsidRDefault="00000000">
      <w:pPr>
        <w:tabs>
          <w:tab w:val="left" w:pos="1440"/>
          <w:tab w:val="left" w:pos="3420"/>
        </w:tabs>
        <w:spacing w:after="0" w:line="240" w:lineRule="auto"/>
        <w:ind w:left="3600" w:hanging="3600"/>
        <w:jc w:val="both"/>
      </w:pPr>
      <w:r>
        <w:rPr>
          <w:rFonts w:ascii="Arial" w:hAnsi="Arial" w:cs="Arial"/>
          <w:lang w:val="en-US"/>
        </w:rPr>
        <w:tab/>
        <w:t>Jabatan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  <w:t>…</w:t>
      </w:r>
    </w:p>
    <w:p w14:paraId="0A866B92" w14:textId="77777777" w:rsidR="007B1A9B" w:rsidRDefault="007B1A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1D984BF" w14:textId="77777777" w:rsidR="007B1A9B" w:rsidRDefault="00000000">
      <w:pPr>
        <w:tabs>
          <w:tab w:val="left" w:pos="990"/>
          <w:tab w:val="left" w:pos="1170"/>
        </w:tabs>
        <w:spacing w:after="0" w:line="240" w:lineRule="auto"/>
        <w:ind w:left="1440" w:hanging="1440"/>
        <w:jc w:val="both"/>
      </w:pPr>
      <w:r>
        <w:rPr>
          <w:rFonts w:ascii="Arial" w:hAnsi="Arial" w:cs="Arial"/>
          <w:lang w:val="en-US"/>
        </w:rPr>
        <w:t xml:space="preserve">Untuk 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  <w:t>1.</w:t>
      </w:r>
      <w:r>
        <w:rPr>
          <w:rFonts w:ascii="Arial" w:hAnsi="Arial" w:cs="Arial"/>
          <w:lang w:val="en-US"/>
        </w:rPr>
        <w:tab/>
        <w:t xml:space="preserve">Melakukan pengurusan Sertifikasi Kelayakan Penyelenggaraan Aplikasi Daerah domain layanan, Sistem Informasi </w:t>
      </w:r>
      <w:r>
        <w:rPr>
          <w:rFonts w:ascii="Arial" w:hAnsi="Arial" w:cs="Arial"/>
          <w:color w:val="FF0000"/>
          <w:lang w:val="en-US"/>
        </w:rPr>
        <w:t>Nama Aplikasi (Akronim Nama Aplikasi)</w:t>
      </w:r>
      <w:r>
        <w:rPr>
          <w:rFonts w:ascii="Arial" w:hAnsi="Arial" w:cs="Arial"/>
          <w:lang w:val="en-US"/>
        </w:rPr>
        <w:t>.</w:t>
      </w:r>
    </w:p>
    <w:p w14:paraId="70C682E1" w14:textId="77777777" w:rsidR="007B1A9B" w:rsidRDefault="00000000">
      <w:pPr>
        <w:tabs>
          <w:tab w:val="left" w:pos="1170"/>
        </w:tabs>
        <w:spacing w:after="0" w:line="240" w:lineRule="auto"/>
        <w:ind w:left="1440" w:hanging="1440"/>
        <w:jc w:val="both"/>
      </w:pPr>
      <w:r>
        <w:rPr>
          <w:rFonts w:ascii="Arial" w:hAnsi="Arial" w:cs="Arial"/>
          <w:lang w:val="en-US"/>
        </w:rPr>
        <w:tab/>
        <w:t>2.</w:t>
      </w:r>
      <w:r>
        <w:rPr>
          <w:rFonts w:ascii="Arial" w:hAnsi="Arial" w:cs="Arial"/>
          <w:lang w:val="en-US"/>
        </w:rPr>
        <w:tab/>
        <w:t xml:space="preserve">Melakukan pengurusan tata kelola </w:t>
      </w:r>
      <w:r>
        <w:rPr>
          <w:rFonts w:ascii="Arial" w:hAnsi="Arial" w:cs="Arial"/>
          <w:color w:val="FF0000"/>
          <w:lang w:val="en-US"/>
        </w:rPr>
        <w:t xml:space="preserve">Akronim Nama Aplikasi </w:t>
      </w:r>
      <w:r>
        <w:rPr>
          <w:rFonts w:ascii="Arial" w:hAnsi="Arial" w:cs="Arial"/>
          <w:lang w:val="en-US"/>
        </w:rPr>
        <w:t xml:space="preserve">dalam cakupan konsep dan pendampingan standar pelayanan </w:t>
      </w:r>
      <w:r>
        <w:rPr>
          <w:rFonts w:ascii="Arial" w:hAnsi="Arial" w:cs="Arial"/>
          <w:color w:val="FF0000"/>
          <w:lang w:val="en-US"/>
        </w:rPr>
        <w:t>Nama OPD/Bidang/Bagian/Sub Bagian</w:t>
      </w:r>
      <w:r>
        <w:rPr>
          <w:rFonts w:ascii="Arial" w:hAnsi="Arial" w:cs="Arial"/>
          <w:color w:val="000000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kebijakan (Surat Keputusan Kepala </w:t>
      </w:r>
      <w:r>
        <w:rPr>
          <w:rFonts w:ascii="Arial" w:hAnsi="Arial" w:cs="Arial"/>
          <w:color w:val="FF0000"/>
          <w:lang w:val="en-US"/>
        </w:rPr>
        <w:t>Dinas/Badan</w:t>
      </w:r>
      <w:r>
        <w:rPr>
          <w:rFonts w:ascii="Arial" w:hAnsi="Arial" w:cs="Arial"/>
          <w:lang w:val="en-US"/>
        </w:rPr>
        <w:t xml:space="preserve">) dan prosedur (SOP/BPMN/Probis) hingga rilis, serta pengurusan tata kelola </w:t>
      </w:r>
      <w:r>
        <w:rPr>
          <w:rFonts w:ascii="Arial" w:hAnsi="Arial" w:cs="Arial"/>
          <w:i/>
          <w:iCs/>
          <w:lang w:val="en-US"/>
        </w:rPr>
        <w:t>development</w:t>
      </w:r>
      <w:r>
        <w:rPr>
          <w:rFonts w:ascii="Arial" w:hAnsi="Arial" w:cs="Arial"/>
          <w:lang w:val="en-US"/>
        </w:rPr>
        <w:t xml:space="preserve"> dan </w:t>
      </w:r>
      <w:r>
        <w:rPr>
          <w:rFonts w:ascii="Arial" w:hAnsi="Arial" w:cs="Arial"/>
          <w:i/>
          <w:iCs/>
          <w:lang w:val="en-US"/>
        </w:rPr>
        <w:t>operations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color w:val="FF0000"/>
          <w:lang w:val="en-US"/>
        </w:rPr>
        <w:t>Akronim Nama Aplikasi</w:t>
      </w:r>
      <w:r>
        <w:rPr>
          <w:rFonts w:ascii="Arial" w:hAnsi="Arial" w:cs="Arial"/>
          <w:lang w:val="en-US"/>
        </w:rPr>
        <w:t>.</w:t>
      </w:r>
    </w:p>
    <w:p w14:paraId="0A97D65F" w14:textId="77777777" w:rsidR="007B1A9B" w:rsidRDefault="00000000">
      <w:pPr>
        <w:tabs>
          <w:tab w:val="left" w:pos="1170"/>
        </w:tabs>
        <w:spacing w:after="0" w:line="240" w:lineRule="auto"/>
        <w:ind w:left="1440" w:hanging="1440"/>
        <w:jc w:val="both"/>
      </w:pPr>
      <w:r>
        <w:rPr>
          <w:rFonts w:ascii="Arial" w:hAnsi="Arial" w:cs="Arial"/>
          <w:lang w:val="en-US"/>
        </w:rPr>
        <w:tab/>
        <w:t>3.</w:t>
      </w:r>
      <w:r>
        <w:rPr>
          <w:rFonts w:ascii="Arial" w:hAnsi="Arial" w:cs="Arial"/>
          <w:lang w:val="en-US"/>
        </w:rPr>
        <w:tab/>
        <w:t xml:space="preserve">Membuat dan menyerahkan laporan dinas dan laporan pembuatan/pengembangan aplikasi kepada Kepala </w:t>
      </w:r>
      <w:r>
        <w:rPr>
          <w:rFonts w:ascii="Arial" w:hAnsi="Arial" w:cs="Arial"/>
          <w:color w:val="FF0000"/>
          <w:lang w:val="en-US"/>
        </w:rPr>
        <w:t>Dinas/Badan</w:t>
      </w:r>
      <w:r>
        <w:rPr>
          <w:rFonts w:ascii="Arial" w:hAnsi="Arial" w:cs="Arial"/>
          <w:lang w:val="en-US"/>
        </w:rPr>
        <w:t xml:space="preserve"> teraktual.</w:t>
      </w:r>
    </w:p>
    <w:p w14:paraId="7E07ABE3" w14:textId="77777777" w:rsidR="007B1A9B" w:rsidRDefault="00000000">
      <w:pPr>
        <w:tabs>
          <w:tab w:val="left" w:pos="1170"/>
        </w:tabs>
        <w:spacing w:after="0" w:line="240" w:lineRule="auto"/>
        <w:ind w:left="1440" w:hanging="1440"/>
        <w:jc w:val="both"/>
      </w:pPr>
      <w:r>
        <w:rPr>
          <w:rFonts w:ascii="Arial" w:hAnsi="Arial" w:cs="Arial"/>
          <w:lang w:val="en-US"/>
        </w:rPr>
        <w:tab/>
        <w:t>4.</w:t>
      </w:r>
      <w:r>
        <w:rPr>
          <w:rFonts w:ascii="Arial" w:hAnsi="Arial" w:cs="Arial"/>
          <w:lang w:val="en-US"/>
        </w:rPr>
        <w:tab/>
        <w:t xml:space="preserve">Membuat laporan bulanan/triwulan dan atau laporan tahunan aplikasi dengan cakupan proses bisnis tugas dan fungsi </w:t>
      </w:r>
      <w:r>
        <w:rPr>
          <w:rFonts w:ascii="Arial" w:hAnsi="Arial" w:cs="Arial"/>
          <w:color w:val="FF0000"/>
          <w:lang w:val="en-US"/>
        </w:rPr>
        <w:t>Nama OPD/Bidang/Bagian/Sub Bagian</w:t>
      </w:r>
      <w:r>
        <w:rPr>
          <w:rFonts w:ascii="Arial" w:hAnsi="Arial" w:cs="Arial"/>
          <w:lang w:val="en-US"/>
        </w:rPr>
        <w:t xml:space="preserve"> yang ditangani menggunakan </w:t>
      </w:r>
      <w:r>
        <w:rPr>
          <w:rFonts w:ascii="Arial" w:hAnsi="Arial" w:cs="Arial"/>
          <w:color w:val="FF0000"/>
          <w:lang w:val="en-US"/>
        </w:rPr>
        <w:t>Akronim Nama Aplikasi</w:t>
      </w:r>
      <w:r>
        <w:rPr>
          <w:rFonts w:ascii="Arial" w:hAnsi="Arial" w:cs="Arial"/>
          <w:lang w:val="en-US"/>
        </w:rPr>
        <w:t xml:space="preserve"> sebagai bukti dukung kinerja standar pelayanan/RHK SKP organisasi/individu berdasarkan tugas dan fungsinya.</w:t>
      </w:r>
    </w:p>
    <w:p w14:paraId="075A1835" w14:textId="77777777" w:rsidR="007B1A9B" w:rsidRDefault="007B1A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65F5C95" w14:textId="77777777" w:rsidR="007B1A9B" w:rsidRDefault="007B1A9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36F83DD" w14:textId="77777777" w:rsidR="007B1A9B" w:rsidRDefault="00000000">
      <w:pPr>
        <w:spacing w:after="0" w:line="240" w:lineRule="auto"/>
        <w:ind w:left="5040"/>
        <w:jc w:val="both"/>
      </w:pPr>
      <w:r>
        <w:rPr>
          <w:rFonts w:ascii="Arial" w:hAnsi="Arial" w:cs="Arial"/>
          <w:lang w:val="en-US"/>
        </w:rPr>
        <w:t>Sangatta</w:t>
      </w:r>
      <w:r>
        <w:rPr>
          <w:rFonts w:ascii="Arial" w:hAnsi="Arial" w:cs="Arial"/>
          <w:lang w:val="en-US"/>
        </w:rPr>
        <w:tab/>
        <w:t>XX Xxxxx 20XX</w:t>
      </w:r>
    </w:p>
    <w:p w14:paraId="582296EA" w14:textId="77777777" w:rsidR="007B1A9B" w:rsidRDefault="007B1A9B">
      <w:pPr>
        <w:spacing w:after="0" w:line="240" w:lineRule="auto"/>
        <w:ind w:left="5040"/>
        <w:jc w:val="both"/>
        <w:rPr>
          <w:rFonts w:ascii="Arial" w:hAnsi="Arial" w:cs="Arial"/>
          <w:lang w:val="en-US"/>
        </w:rPr>
      </w:pPr>
    </w:p>
    <w:p w14:paraId="420482D9" w14:textId="77777777" w:rsidR="007B1A9B" w:rsidRDefault="00000000">
      <w:pPr>
        <w:spacing w:after="0" w:line="240" w:lineRule="auto"/>
        <w:ind w:left="5040"/>
        <w:jc w:val="both"/>
      </w:pPr>
      <w:r>
        <w:rPr>
          <w:rFonts w:ascii="Arial" w:hAnsi="Arial" w:cs="Arial"/>
          <w:lang w:val="en-US"/>
        </w:rPr>
        <w:t xml:space="preserve">Kepala </w:t>
      </w:r>
      <w:r>
        <w:rPr>
          <w:rFonts w:ascii="Arial" w:hAnsi="Arial" w:cs="Arial"/>
          <w:color w:val="FF0000"/>
          <w:lang w:val="en-US"/>
        </w:rPr>
        <w:t>Dinas/Badan</w:t>
      </w:r>
      <w:r>
        <w:rPr>
          <w:rFonts w:ascii="Arial" w:hAnsi="Arial" w:cs="Arial"/>
          <w:lang w:val="en-US"/>
        </w:rPr>
        <w:t>,</w:t>
      </w:r>
    </w:p>
    <w:p w14:paraId="421C91A1" w14:textId="77777777" w:rsidR="007B1A9B" w:rsidRDefault="007B1A9B">
      <w:pPr>
        <w:spacing w:after="0" w:line="240" w:lineRule="auto"/>
        <w:ind w:left="5040"/>
        <w:jc w:val="both"/>
        <w:rPr>
          <w:rFonts w:ascii="Arial" w:hAnsi="Arial" w:cs="Arial"/>
          <w:lang w:val="en-US"/>
        </w:rPr>
      </w:pPr>
    </w:p>
    <w:p w14:paraId="5D0B9C50" w14:textId="77777777" w:rsidR="007B1A9B" w:rsidRDefault="007B1A9B">
      <w:pPr>
        <w:spacing w:after="0" w:line="240" w:lineRule="auto"/>
        <w:ind w:left="5040"/>
        <w:jc w:val="both"/>
        <w:rPr>
          <w:rFonts w:ascii="Arial" w:hAnsi="Arial" w:cs="Arial"/>
          <w:lang w:val="en-US"/>
        </w:rPr>
      </w:pPr>
    </w:p>
    <w:p w14:paraId="21788633" w14:textId="77777777" w:rsidR="007B1A9B" w:rsidRDefault="007B1A9B">
      <w:pPr>
        <w:spacing w:after="0" w:line="240" w:lineRule="auto"/>
        <w:ind w:left="5040"/>
        <w:jc w:val="both"/>
        <w:rPr>
          <w:rFonts w:ascii="Arial" w:hAnsi="Arial" w:cs="Arial"/>
          <w:lang w:val="en-US"/>
        </w:rPr>
      </w:pPr>
    </w:p>
    <w:p w14:paraId="27C123E7" w14:textId="77777777" w:rsidR="007B1A9B" w:rsidRDefault="007B1A9B">
      <w:pPr>
        <w:spacing w:after="0" w:line="240" w:lineRule="auto"/>
        <w:ind w:left="5040"/>
        <w:jc w:val="both"/>
        <w:rPr>
          <w:rFonts w:ascii="Arial" w:hAnsi="Arial" w:cs="Arial"/>
          <w:lang w:val="en-US"/>
        </w:rPr>
      </w:pPr>
    </w:p>
    <w:p w14:paraId="378B126F" w14:textId="77777777" w:rsidR="007B1A9B" w:rsidRDefault="007B1A9B">
      <w:pPr>
        <w:spacing w:after="0" w:line="240" w:lineRule="auto"/>
        <w:ind w:left="5040"/>
        <w:jc w:val="both"/>
        <w:rPr>
          <w:rFonts w:ascii="Arial" w:hAnsi="Arial" w:cs="Arial"/>
          <w:lang w:val="en-US"/>
        </w:rPr>
      </w:pPr>
    </w:p>
    <w:p w14:paraId="6D4F0B08" w14:textId="77777777" w:rsidR="007B1A9B" w:rsidRDefault="007B1A9B">
      <w:pPr>
        <w:spacing w:after="0" w:line="240" w:lineRule="auto"/>
        <w:ind w:left="5040"/>
        <w:jc w:val="both"/>
        <w:rPr>
          <w:rFonts w:ascii="Arial" w:hAnsi="Arial" w:cs="Arial"/>
          <w:lang w:val="en-US"/>
        </w:rPr>
      </w:pPr>
    </w:p>
    <w:p w14:paraId="0C672287" w14:textId="77777777" w:rsidR="007B1A9B" w:rsidRDefault="00000000">
      <w:pPr>
        <w:spacing w:after="0" w:line="240" w:lineRule="auto"/>
        <w:ind w:left="5040"/>
        <w:jc w:val="both"/>
      </w:pPr>
      <w:r>
        <w:rPr>
          <w:rFonts w:ascii="Arial" w:hAnsi="Arial" w:cs="Arial"/>
          <w:lang w:val="en-US"/>
        </w:rPr>
        <w:t>Nama Lengkap, Gelar</w:t>
      </w:r>
    </w:p>
    <w:p w14:paraId="6BA448D1" w14:textId="77777777" w:rsidR="007B1A9B" w:rsidRDefault="00000000">
      <w:pPr>
        <w:spacing w:after="0" w:line="240" w:lineRule="auto"/>
        <w:ind w:left="5040"/>
        <w:jc w:val="both"/>
      </w:pPr>
      <w:r>
        <w:rPr>
          <w:rFonts w:ascii="Arial" w:hAnsi="Arial" w:cs="Arial"/>
          <w:lang w:val="en-US"/>
        </w:rPr>
        <w:t>Pangkat (Golongan)</w:t>
      </w:r>
    </w:p>
    <w:p w14:paraId="188A6779" w14:textId="77777777" w:rsidR="007B1A9B" w:rsidRDefault="00000000">
      <w:pPr>
        <w:spacing w:after="0" w:line="240" w:lineRule="auto"/>
        <w:ind w:left="5040"/>
        <w:jc w:val="both"/>
      </w:pPr>
      <w:r>
        <w:rPr>
          <w:rFonts w:ascii="Arial" w:hAnsi="Arial" w:cs="Arial"/>
          <w:lang w:val="en-US"/>
        </w:rPr>
        <w:t>NIP …</w:t>
      </w:r>
    </w:p>
    <w:sectPr w:rsidR="007B1A9B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000A" w14:textId="77777777" w:rsidR="004A47BD" w:rsidRDefault="004A47BD">
      <w:pPr>
        <w:spacing w:after="0" w:line="240" w:lineRule="auto"/>
      </w:pPr>
      <w:r>
        <w:separator/>
      </w:r>
    </w:p>
  </w:endnote>
  <w:endnote w:type="continuationSeparator" w:id="0">
    <w:p w14:paraId="50BE3A16" w14:textId="77777777" w:rsidR="004A47BD" w:rsidRDefault="004A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CB94" w14:textId="77777777" w:rsidR="004A47BD" w:rsidRDefault="004A47BD">
      <w:pPr>
        <w:spacing w:after="0" w:line="240" w:lineRule="auto"/>
      </w:pPr>
      <w:r>
        <w:separator/>
      </w:r>
    </w:p>
  </w:footnote>
  <w:footnote w:type="continuationSeparator" w:id="0">
    <w:p w14:paraId="37C63417" w14:textId="77777777" w:rsidR="004A47BD" w:rsidRDefault="004A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A9B0" w14:textId="77777777" w:rsidR="007B1A9B" w:rsidRDefault="007B1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E6CB" w14:textId="77777777" w:rsidR="007B1A9B" w:rsidRDefault="007B1A9B">
    <w:pPr>
      <w:pStyle w:val="Header"/>
    </w:pPr>
  </w:p>
  <w:p w14:paraId="4DD1A461" w14:textId="77777777" w:rsidR="007B1A9B" w:rsidRDefault="007B1A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D488" w14:textId="77777777" w:rsidR="007B1A9B" w:rsidRDefault="007B1A9B">
    <w:pPr>
      <w:pStyle w:val="Header"/>
    </w:pPr>
  </w:p>
  <w:p w14:paraId="17682DDD" w14:textId="77777777" w:rsidR="007B1A9B" w:rsidRDefault="007B1A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doNotDisplayPageBoundarie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9B"/>
    <w:rsid w:val="004A47BD"/>
    <w:rsid w:val="007B1A9B"/>
    <w:rsid w:val="00AA06D4"/>
    <w:rsid w:val="00B2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F1C87"/>
  <w15:docId w15:val="{1CF3C5E8-DFBF-9843-AB81-2D85B48D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6089C"/>
  </w:style>
  <w:style w:type="character" w:customStyle="1" w:styleId="HeaderChar">
    <w:name w:val="Header Char"/>
    <w:basedOn w:val="DefaultParagraphFont"/>
    <w:link w:val="Header"/>
    <w:uiPriority w:val="99"/>
    <w:qFormat/>
    <w:rsid w:val="0056089C"/>
  </w:style>
  <w:style w:type="character" w:customStyle="1" w:styleId="FooterChar">
    <w:name w:val="Footer Char"/>
    <w:basedOn w:val="DefaultParagraphFont"/>
    <w:link w:val="Footer"/>
    <w:uiPriority w:val="99"/>
    <w:qFormat/>
    <w:rsid w:val="0056089C"/>
  </w:style>
  <w:style w:type="character" w:styleId="Hyperlink">
    <w:name w:val="Hyperlink"/>
    <w:basedOn w:val="DefaultParagraphFont"/>
    <w:uiPriority w:val="99"/>
    <w:unhideWhenUsed/>
    <w:rsid w:val="00A95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5C5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D04BC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6089C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6089C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A6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4168-EF34-4313-9D37-4CBD0BAD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</Pages>
  <Words>225</Words>
  <Characters>1285</Characters>
  <Application>Microsoft Office Word</Application>
  <DocSecurity>2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arief gunawan putra</dc:creator>
  <dc:description/>
  <cp:lastModifiedBy>Aptika Diskominfosp Kutim</cp:lastModifiedBy>
  <cp:revision>2839</cp:revision>
  <cp:lastPrinted>2025-02-13T05:41:00Z</cp:lastPrinted>
  <dcterms:created xsi:type="dcterms:W3CDTF">2024-12-20T03:41:00Z</dcterms:created>
  <dcterms:modified xsi:type="dcterms:W3CDTF">2025-10-28T05:00:00Z</dcterms:modified>
  <dc:language>en-US</dc:language>
</cp:coreProperties>
</file>